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5526349" w14:textId="77777777" w:rsidTr="00F862D6">
        <w:tc>
          <w:tcPr>
            <w:tcW w:w="1020" w:type="dxa"/>
          </w:tcPr>
          <w:p w14:paraId="48865A26" w14:textId="77777777" w:rsidR="00F64786" w:rsidRDefault="00F64786" w:rsidP="0077673A"/>
        </w:tc>
        <w:tc>
          <w:tcPr>
            <w:tcW w:w="2552" w:type="dxa"/>
          </w:tcPr>
          <w:p w14:paraId="653D4DAD" w14:textId="77777777" w:rsidR="00F64786" w:rsidRDefault="00F64786" w:rsidP="0077673A"/>
        </w:tc>
        <w:tc>
          <w:tcPr>
            <w:tcW w:w="823" w:type="dxa"/>
          </w:tcPr>
          <w:p w14:paraId="7BD9D8EF" w14:textId="77777777" w:rsidR="00F64786" w:rsidRDefault="00F64786" w:rsidP="0077673A"/>
        </w:tc>
        <w:tc>
          <w:tcPr>
            <w:tcW w:w="3685" w:type="dxa"/>
          </w:tcPr>
          <w:p w14:paraId="6F644906" w14:textId="77777777" w:rsidR="00F64786" w:rsidRDefault="00F64786" w:rsidP="0077673A"/>
        </w:tc>
      </w:tr>
      <w:tr w:rsidR="00F862D6" w14:paraId="5F9B7E9C" w14:textId="77777777" w:rsidTr="00596C7E">
        <w:tc>
          <w:tcPr>
            <w:tcW w:w="1020" w:type="dxa"/>
          </w:tcPr>
          <w:p w14:paraId="74B7EE50" w14:textId="77777777" w:rsidR="00F862D6" w:rsidRDefault="00F862D6" w:rsidP="0077673A"/>
        </w:tc>
        <w:tc>
          <w:tcPr>
            <w:tcW w:w="2552" w:type="dxa"/>
          </w:tcPr>
          <w:p w14:paraId="4F3E6A93" w14:textId="77777777" w:rsidR="00F862D6" w:rsidRDefault="00F862D6" w:rsidP="00764595"/>
        </w:tc>
        <w:tc>
          <w:tcPr>
            <w:tcW w:w="823" w:type="dxa"/>
          </w:tcPr>
          <w:p w14:paraId="288B5874" w14:textId="77777777" w:rsidR="00F862D6" w:rsidRDefault="00F862D6" w:rsidP="0077673A"/>
        </w:tc>
        <w:tc>
          <w:tcPr>
            <w:tcW w:w="3685" w:type="dxa"/>
            <w:vMerge w:val="restart"/>
          </w:tcPr>
          <w:p w14:paraId="04CD25D2" w14:textId="77777777" w:rsidR="00596C7E" w:rsidRDefault="00596C7E" w:rsidP="00596C7E">
            <w:pPr>
              <w:rPr>
                <w:rStyle w:val="Potovnadresa"/>
              </w:rPr>
            </w:pPr>
          </w:p>
          <w:p w14:paraId="4D30AE4C" w14:textId="77777777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344A0F50" w14:textId="77777777" w:rsidTr="00F862D6">
        <w:tc>
          <w:tcPr>
            <w:tcW w:w="1020" w:type="dxa"/>
          </w:tcPr>
          <w:p w14:paraId="6B55212D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BE6BAE0" w14:textId="3E429C57" w:rsidR="00F862D6" w:rsidRPr="003E6B9A" w:rsidRDefault="00FD16B4" w:rsidP="00761090">
            <w:r w:rsidRPr="00FD16B4">
              <w:rPr>
                <w:rFonts w:ascii="Helvetica" w:hAnsi="Helvetica"/>
              </w:rPr>
              <w:t>12372/2024-SŽ-SSV-Ú3</w:t>
            </w:r>
          </w:p>
        </w:tc>
        <w:tc>
          <w:tcPr>
            <w:tcW w:w="823" w:type="dxa"/>
          </w:tcPr>
          <w:p w14:paraId="1D9C0336" w14:textId="77777777" w:rsidR="00F862D6" w:rsidRDefault="00F862D6" w:rsidP="0077673A"/>
        </w:tc>
        <w:tc>
          <w:tcPr>
            <w:tcW w:w="3685" w:type="dxa"/>
            <w:vMerge/>
          </w:tcPr>
          <w:p w14:paraId="0533EE4F" w14:textId="77777777" w:rsidR="00F862D6" w:rsidRDefault="00F862D6" w:rsidP="0077673A"/>
        </w:tc>
      </w:tr>
      <w:tr w:rsidR="00F862D6" w14:paraId="4A45F5C4" w14:textId="77777777" w:rsidTr="00F862D6">
        <w:tc>
          <w:tcPr>
            <w:tcW w:w="1020" w:type="dxa"/>
          </w:tcPr>
          <w:p w14:paraId="183A35E6" w14:textId="77777777" w:rsidR="00F862D6" w:rsidRPr="00FD16B4" w:rsidRDefault="00F862D6" w:rsidP="0077673A">
            <w:r w:rsidRPr="00FD16B4">
              <w:t>Listů/příloh</w:t>
            </w:r>
          </w:p>
        </w:tc>
        <w:tc>
          <w:tcPr>
            <w:tcW w:w="2552" w:type="dxa"/>
          </w:tcPr>
          <w:p w14:paraId="0C327720" w14:textId="122B7A02" w:rsidR="00F862D6" w:rsidRPr="00FD16B4" w:rsidRDefault="00FD16B4" w:rsidP="00CC1E2B">
            <w:r w:rsidRPr="00FD16B4">
              <w:t>2</w:t>
            </w:r>
            <w:r w:rsidR="003E6B9A" w:rsidRPr="00FD16B4">
              <w:t>/</w:t>
            </w:r>
            <w:r w:rsidRPr="00FD16B4">
              <w:t>2</w:t>
            </w:r>
          </w:p>
        </w:tc>
        <w:tc>
          <w:tcPr>
            <w:tcW w:w="823" w:type="dxa"/>
          </w:tcPr>
          <w:p w14:paraId="0710AD71" w14:textId="77777777" w:rsidR="00F862D6" w:rsidRDefault="00F862D6" w:rsidP="0077673A"/>
        </w:tc>
        <w:tc>
          <w:tcPr>
            <w:tcW w:w="3685" w:type="dxa"/>
            <w:vMerge/>
          </w:tcPr>
          <w:p w14:paraId="25DA7EFA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DF40343" w14:textId="77777777" w:rsidTr="00B23CA3">
        <w:trPr>
          <w:trHeight w:val="77"/>
        </w:trPr>
        <w:tc>
          <w:tcPr>
            <w:tcW w:w="1020" w:type="dxa"/>
          </w:tcPr>
          <w:p w14:paraId="78F23BD6" w14:textId="77777777" w:rsidR="00F862D6" w:rsidRDefault="00F862D6" w:rsidP="0077673A"/>
        </w:tc>
        <w:tc>
          <w:tcPr>
            <w:tcW w:w="2552" w:type="dxa"/>
          </w:tcPr>
          <w:p w14:paraId="7FEE8690" w14:textId="77777777" w:rsidR="00F862D6" w:rsidRPr="003E6B9A" w:rsidRDefault="00F862D6" w:rsidP="0077673A"/>
        </w:tc>
        <w:tc>
          <w:tcPr>
            <w:tcW w:w="823" w:type="dxa"/>
          </w:tcPr>
          <w:p w14:paraId="7CAD2C08" w14:textId="77777777" w:rsidR="00F862D6" w:rsidRDefault="00F862D6" w:rsidP="0077673A"/>
        </w:tc>
        <w:tc>
          <w:tcPr>
            <w:tcW w:w="3685" w:type="dxa"/>
            <w:vMerge/>
          </w:tcPr>
          <w:p w14:paraId="1A7F3A80" w14:textId="77777777" w:rsidR="00F862D6" w:rsidRDefault="00F862D6" w:rsidP="0077673A"/>
        </w:tc>
      </w:tr>
      <w:tr w:rsidR="00F862D6" w14:paraId="3EC9BC70" w14:textId="77777777" w:rsidTr="00F862D6">
        <w:tc>
          <w:tcPr>
            <w:tcW w:w="1020" w:type="dxa"/>
          </w:tcPr>
          <w:p w14:paraId="352DF51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F210FDC" w14:textId="77777777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726A38D8" w14:textId="77777777" w:rsidR="00F862D6" w:rsidRDefault="00F862D6" w:rsidP="0077673A"/>
        </w:tc>
        <w:tc>
          <w:tcPr>
            <w:tcW w:w="3685" w:type="dxa"/>
            <w:vMerge/>
          </w:tcPr>
          <w:p w14:paraId="7013B312" w14:textId="77777777" w:rsidR="00F862D6" w:rsidRDefault="00F862D6" w:rsidP="0077673A"/>
        </w:tc>
      </w:tr>
      <w:tr w:rsidR="009A7568" w14:paraId="54AAB1E7" w14:textId="77777777" w:rsidTr="00F862D6">
        <w:tc>
          <w:tcPr>
            <w:tcW w:w="1020" w:type="dxa"/>
          </w:tcPr>
          <w:p w14:paraId="5C4EFB1D" w14:textId="77777777" w:rsidR="009A7568" w:rsidRDefault="009A7568" w:rsidP="009A7568"/>
        </w:tc>
        <w:tc>
          <w:tcPr>
            <w:tcW w:w="2552" w:type="dxa"/>
          </w:tcPr>
          <w:p w14:paraId="5D046CFD" w14:textId="77777777" w:rsidR="009A7568" w:rsidRPr="003E6B9A" w:rsidRDefault="009A7568" w:rsidP="009A7568"/>
        </w:tc>
        <w:tc>
          <w:tcPr>
            <w:tcW w:w="823" w:type="dxa"/>
          </w:tcPr>
          <w:p w14:paraId="0DD5FD81" w14:textId="77777777" w:rsidR="009A7568" w:rsidRDefault="009A7568" w:rsidP="009A7568"/>
        </w:tc>
        <w:tc>
          <w:tcPr>
            <w:tcW w:w="3685" w:type="dxa"/>
            <w:vMerge/>
          </w:tcPr>
          <w:p w14:paraId="656AFE4D" w14:textId="77777777" w:rsidR="009A7568" w:rsidRDefault="009A7568" w:rsidP="009A7568"/>
        </w:tc>
      </w:tr>
      <w:tr w:rsidR="009A7568" w14:paraId="5A942489" w14:textId="77777777" w:rsidTr="00F862D6">
        <w:tc>
          <w:tcPr>
            <w:tcW w:w="1020" w:type="dxa"/>
          </w:tcPr>
          <w:p w14:paraId="3377D445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7171D61" w14:textId="77777777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6CCEE28F" w14:textId="77777777" w:rsidR="009A7568" w:rsidRDefault="009A7568" w:rsidP="009A7568"/>
        </w:tc>
        <w:tc>
          <w:tcPr>
            <w:tcW w:w="3685" w:type="dxa"/>
            <w:vMerge/>
          </w:tcPr>
          <w:p w14:paraId="57D67D5C" w14:textId="77777777" w:rsidR="009A7568" w:rsidRDefault="009A7568" w:rsidP="009A7568"/>
        </w:tc>
      </w:tr>
      <w:tr w:rsidR="009A7568" w14:paraId="6D8B17E3" w14:textId="77777777" w:rsidTr="00F862D6">
        <w:tc>
          <w:tcPr>
            <w:tcW w:w="1020" w:type="dxa"/>
          </w:tcPr>
          <w:p w14:paraId="004A8E1D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473AA90E" w14:textId="77777777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3074529C" w14:textId="77777777" w:rsidR="009A7568" w:rsidRDefault="009A7568" w:rsidP="009A7568"/>
        </w:tc>
        <w:tc>
          <w:tcPr>
            <w:tcW w:w="3685" w:type="dxa"/>
            <w:vMerge/>
          </w:tcPr>
          <w:p w14:paraId="7991E856" w14:textId="77777777" w:rsidR="009A7568" w:rsidRDefault="009A7568" w:rsidP="009A7568"/>
        </w:tc>
      </w:tr>
      <w:tr w:rsidR="009A7568" w14:paraId="34E2ADE8" w14:textId="77777777" w:rsidTr="00F862D6">
        <w:tc>
          <w:tcPr>
            <w:tcW w:w="1020" w:type="dxa"/>
          </w:tcPr>
          <w:p w14:paraId="0C2047FE" w14:textId="77777777" w:rsidR="009A7568" w:rsidRDefault="009A7568" w:rsidP="009A7568"/>
        </w:tc>
        <w:tc>
          <w:tcPr>
            <w:tcW w:w="2552" w:type="dxa"/>
          </w:tcPr>
          <w:p w14:paraId="4D769DBC" w14:textId="77777777" w:rsidR="009A7568" w:rsidRPr="003E6B9A" w:rsidRDefault="009A7568" w:rsidP="009A7568"/>
        </w:tc>
        <w:tc>
          <w:tcPr>
            <w:tcW w:w="823" w:type="dxa"/>
          </w:tcPr>
          <w:p w14:paraId="5A8E138E" w14:textId="77777777" w:rsidR="009A7568" w:rsidRDefault="009A7568" w:rsidP="009A7568"/>
        </w:tc>
        <w:tc>
          <w:tcPr>
            <w:tcW w:w="3685" w:type="dxa"/>
          </w:tcPr>
          <w:p w14:paraId="17911BC2" w14:textId="77777777" w:rsidR="009A7568" w:rsidRDefault="009A7568" w:rsidP="009A7568"/>
        </w:tc>
      </w:tr>
      <w:tr w:rsidR="009A7568" w14:paraId="73EFC664" w14:textId="77777777" w:rsidTr="00F862D6">
        <w:tc>
          <w:tcPr>
            <w:tcW w:w="1020" w:type="dxa"/>
          </w:tcPr>
          <w:p w14:paraId="77365B3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B57620A" w14:textId="644D9F66" w:rsidR="009A7568" w:rsidRPr="003E6B9A" w:rsidRDefault="00EB524C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D16B4">
              <w:rPr>
                <w:noProof/>
              </w:rPr>
              <w:t>6. listopadu 2024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62591809" w14:textId="77777777" w:rsidR="009A7568" w:rsidRDefault="009A7568" w:rsidP="009A7568"/>
        </w:tc>
        <w:tc>
          <w:tcPr>
            <w:tcW w:w="3685" w:type="dxa"/>
          </w:tcPr>
          <w:p w14:paraId="0EFBFB99" w14:textId="77777777" w:rsidR="009A7568" w:rsidRDefault="009A7568" w:rsidP="009A7568"/>
        </w:tc>
      </w:tr>
      <w:tr w:rsidR="00F64786" w14:paraId="1021303E" w14:textId="77777777" w:rsidTr="00F862D6">
        <w:tc>
          <w:tcPr>
            <w:tcW w:w="1020" w:type="dxa"/>
          </w:tcPr>
          <w:p w14:paraId="509AD1CE" w14:textId="77777777" w:rsidR="00F64786" w:rsidRDefault="00F64786" w:rsidP="0077673A"/>
        </w:tc>
        <w:tc>
          <w:tcPr>
            <w:tcW w:w="2552" w:type="dxa"/>
          </w:tcPr>
          <w:p w14:paraId="5E6F9FD4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B53799B" w14:textId="77777777" w:rsidR="00F64786" w:rsidRDefault="00F64786" w:rsidP="0077673A"/>
        </w:tc>
        <w:tc>
          <w:tcPr>
            <w:tcW w:w="3685" w:type="dxa"/>
          </w:tcPr>
          <w:p w14:paraId="4C6D173C" w14:textId="77777777" w:rsidR="00F64786" w:rsidRDefault="00F64786" w:rsidP="0077673A"/>
        </w:tc>
      </w:tr>
      <w:tr w:rsidR="00F862D6" w14:paraId="6E492CE6" w14:textId="77777777" w:rsidTr="00B45E9E">
        <w:trPr>
          <w:trHeight w:val="794"/>
        </w:trPr>
        <w:tc>
          <w:tcPr>
            <w:tcW w:w="1020" w:type="dxa"/>
          </w:tcPr>
          <w:p w14:paraId="64446D06" w14:textId="77777777" w:rsidR="00F862D6" w:rsidRDefault="00F862D6" w:rsidP="0077673A"/>
        </w:tc>
        <w:tc>
          <w:tcPr>
            <w:tcW w:w="2552" w:type="dxa"/>
          </w:tcPr>
          <w:p w14:paraId="3017695B" w14:textId="77777777" w:rsidR="00F862D6" w:rsidRDefault="00F862D6" w:rsidP="00F310F8"/>
        </w:tc>
        <w:tc>
          <w:tcPr>
            <w:tcW w:w="823" w:type="dxa"/>
          </w:tcPr>
          <w:p w14:paraId="0D318A4C" w14:textId="77777777" w:rsidR="00F862D6" w:rsidRDefault="00F862D6" w:rsidP="0077673A"/>
        </w:tc>
        <w:tc>
          <w:tcPr>
            <w:tcW w:w="3685" w:type="dxa"/>
          </w:tcPr>
          <w:p w14:paraId="40934EF7" w14:textId="77777777" w:rsidR="00F862D6" w:rsidRDefault="00F862D6" w:rsidP="0077673A"/>
        </w:tc>
      </w:tr>
    </w:tbl>
    <w:p w14:paraId="084C653A" w14:textId="777777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DA55A5">
        <w:rPr>
          <w:rFonts w:eastAsia="Times New Roman" w:cs="Times New Roman"/>
          <w:lang w:eastAsia="cs-CZ"/>
        </w:rPr>
        <w:t>1</w:t>
      </w:r>
      <w:r w:rsidR="006C6F6E">
        <w:rPr>
          <w:rFonts w:eastAsia="Times New Roman" w:cs="Times New Roman"/>
          <w:lang w:eastAsia="cs-CZ"/>
        </w:rPr>
        <w:t>2</w:t>
      </w:r>
    </w:p>
    <w:p w14:paraId="75D4044F" w14:textId="7777777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61B64B46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972B0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FFAF8B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A23BB20" w14:textId="77777777" w:rsidR="00934DC3" w:rsidRPr="00A763D3" w:rsidRDefault="00934DC3" w:rsidP="00A763D3">
      <w:pPr>
        <w:spacing w:after="0"/>
      </w:pPr>
    </w:p>
    <w:p w14:paraId="57CE9B22" w14:textId="28F468AF" w:rsidR="005C663F" w:rsidRDefault="005C663F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360CB44" w14:textId="77777777" w:rsidR="00FD16B4" w:rsidRPr="00A763D3" w:rsidRDefault="00FD16B4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C223F65" w14:textId="77777777" w:rsidR="00BD5319" w:rsidRPr="00A763D3" w:rsidRDefault="00BD5319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763D3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6C6F6E" w:rsidRPr="00A763D3">
        <w:rPr>
          <w:rFonts w:asciiTheme="majorHAnsi" w:eastAsia="Calibri" w:hAnsiTheme="majorHAnsi" w:cs="Times New Roman"/>
          <w:b/>
          <w:lang w:eastAsia="cs-CZ"/>
        </w:rPr>
        <w:t>118</w:t>
      </w:r>
      <w:r w:rsidRPr="00A763D3">
        <w:rPr>
          <w:rFonts w:asciiTheme="majorHAnsi" w:eastAsia="Calibri" w:hAnsiTheme="majorHAnsi" w:cs="Times New Roman"/>
          <w:b/>
          <w:lang w:eastAsia="cs-CZ"/>
        </w:rPr>
        <w:t>:</w:t>
      </w:r>
    </w:p>
    <w:p w14:paraId="38E6C994" w14:textId="77777777" w:rsidR="006C6F6E" w:rsidRPr="00A763D3" w:rsidRDefault="006C6F6E" w:rsidP="00A763D3">
      <w:pPr>
        <w:spacing w:after="0"/>
        <w:rPr>
          <w:rFonts w:asciiTheme="majorHAnsi" w:hAnsiTheme="majorHAnsi" w:cs="Arial"/>
          <w:b/>
        </w:rPr>
      </w:pPr>
      <w:r w:rsidRPr="00A763D3">
        <w:rPr>
          <w:rFonts w:asciiTheme="majorHAnsi" w:hAnsiTheme="majorHAnsi" w:cs="Arial"/>
          <w:b/>
        </w:rPr>
        <w:t>SO 98-98</w:t>
      </w:r>
    </w:p>
    <w:p w14:paraId="08CFFBF9" w14:textId="77777777" w:rsidR="006C6F6E" w:rsidRPr="00A763D3" w:rsidRDefault="006C6F6E" w:rsidP="00A763D3">
      <w:pPr>
        <w:spacing w:after="0"/>
        <w:rPr>
          <w:rFonts w:asciiTheme="majorHAnsi" w:hAnsiTheme="majorHAnsi" w:cs="Arial"/>
        </w:rPr>
      </w:pPr>
      <w:r w:rsidRPr="00A763D3">
        <w:rPr>
          <w:rFonts w:asciiTheme="majorHAnsi" w:hAnsiTheme="majorHAnsi" w:cs="Arial"/>
        </w:rPr>
        <w:t>V doplněné Studii pyrotechnických rizik není jasně dán rozsah pyrotechnického průzkumu. Předpokládáme sp</w:t>
      </w:r>
      <w:r w:rsidR="00A763D3" w:rsidRPr="00A763D3">
        <w:rPr>
          <w:rFonts w:asciiTheme="majorHAnsi" w:hAnsiTheme="majorHAnsi" w:cs="Arial"/>
        </w:rPr>
        <w:t>r</w:t>
      </w:r>
      <w:r w:rsidRPr="00A763D3">
        <w:rPr>
          <w:rFonts w:asciiTheme="majorHAnsi" w:hAnsiTheme="majorHAnsi" w:cs="Arial"/>
        </w:rPr>
        <w:t>ávně, že ze studie vyplývá 100% pokrytí stavby průzkumem? Nebo bude objem pyrotechnických prací zadavatelem vymezen?</w:t>
      </w:r>
    </w:p>
    <w:p w14:paraId="2E0244B1" w14:textId="77777777" w:rsidR="00BD5319" w:rsidRPr="00A763D3" w:rsidRDefault="006C6F6E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A763D3">
        <w:rPr>
          <w:rFonts w:asciiTheme="majorHAnsi" w:hAnsiTheme="majorHAnsi" w:cs="Arial"/>
        </w:rPr>
        <w:t>Žádáme prosím o upřesnění</w:t>
      </w:r>
    </w:p>
    <w:p w14:paraId="28120DD9" w14:textId="77777777" w:rsidR="006C6F6E" w:rsidRPr="00A763D3" w:rsidRDefault="006C6F6E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7AA059D" w14:textId="77777777" w:rsidR="00BD5319" w:rsidRPr="00FD16B4" w:rsidRDefault="00BD5319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D16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0A63253" w14:textId="297B95F4" w:rsidR="00BD5319" w:rsidRPr="00FD16B4" w:rsidRDefault="00D7687B" w:rsidP="00A763D3">
      <w:pPr>
        <w:spacing w:after="0"/>
        <w:rPr>
          <w:rFonts w:asciiTheme="majorHAnsi" w:eastAsia="Calibri" w:hAnsiTheme="majorHAnsi" w:cs="Times New Roman"/>
          <w:lang w:eastAsia="cs-CZ"/>
        </w:rPr>
      </w:pPr>
      <w:r w:rsidRPr="00FD16B4">
        <w:rPr>
          <w:rFonts w:asciiTheme="majorHAnsi" w:eastAsia="Calibri" w:hAnsiTheme="majorHAnsi" w:cs="Times New Roman"/>
          <w:lang w:eastAsia="cs-CZ"/>
        </w:rPr>
        <w:t xml:space="preserve">Ze studie vyplývá, že pyrotechnická rizika v podobě nevybuchlé munice mohou být prakticky na celé stavbě. </w:t>
      </w:r>
      <w:r w:rsidR="00AC4560" w:rsidRPr="00FD16B4">
        <w:rPr>
          <w:rFonts w:asciiTheme="majorHAnsi" w:eastAsia="Calibri" w:hAnsiTheme="majorHAnsi" w:cs="Times New Roman"/>
          <w:lang w:eastAsia="cs-CZ"/>
        </w:rPr>
        <w:t>M</w:t>
      </w:r>
      <w:r w:rsidRPr="00FD16B4">
        <w:rPr>
          <w:rFonts w:asciiTheme="majorHAnsi" w:eastAsia="Calibri" w:hAnsiTheme="majorHAnsi" w:cs="Times New Roman"/>
          <w:lang w:eastAsia="cs-CZ"/>
        </w:rPr>
        <w:t xml:space="preserve">ísta </w:t>
      </w:r>
      <w:r w:rsidR="002C1F8B" w:rsidRPr="00FD16B4">
        <w:rPr>
          <w:rFonts w:asciiTheme="majorHAnsi" w:eastAsia="Calibri" w:hAnsiTheme="majorHAnsi" w:cs="Times New Roman"/>
          <w:lang w:eastAsia="cs-CZ"/>
        </w:rPr>
        <w:t>se</w:t>
      </w:r>
      <w:r w:rsidRPr="00FD16B4">
        <w:rPr>
          <w:rFonts w:asciiTheme="majorHAnsi" w:eastAsia="Calibri" w:hAnsiTheme="majorHAnsi" w:cs="Times New Roman"/>
          <w:lang w:eastAsia="cs-CZ"/>
        </w:rPr>
        <w:t xml:space="preserve"> zvýšeným rizikem jsou všude tam</w:t>
      </w:r>
      <w:r w:rsidR="00EE67B2" w:rsidRPr="00FD16B4">
        <w:rPr>
          <w:rFonts w:asciiTheme="majorHAnsi" w:eastAsia="Calibri" w:hAnsiTheme="majorHAnsi" w:cs="Times New Roman"/>
          <w:lang w:eastAsia="cs-CZ"/>
        </w:rPr>
        <w:t>, kde probíhají zemní práce</w:t>
      </w:r>
      <w:r w:rsidR="00AC4560" w:rsidRPr="00FD16B4">
        <w:rPr>
          <w:rFonts w:asciiTheme="majorHAnsi" w:eastAsia="Calibri" w:hAnsiTheme="majorHAnsi" w:cs="Times New Roman"/>
          <w:lang w:eastAsia="cs-CZ"/>
        </w:rPr>
        <w:t xml:space="preserve">, </w:t>
      </w:r>
      <w:r w:rsidR="00EE67B2" w:rsidRPr="00FD16B4">
        <w:rPr>
          <w:rFonts w:asciiTheme="majorHAnsi" w:eastAsia="Calibri" w:hAnsiTheme="majorHAnsi" w:cs="Times New Roman"/>
          <w:lang w:eastAsia="cs-CZ"/>
        </w:rPr>
        <w:t>zejména práce na hlubinném zakládání</w:t>
      </w:r>
      <w:r w:rsidR="00AC4560" w:rsidRPr="00FD16B4">
        <w:rPr>
          <w:rFonts w:asciiTheme="majorHAnsi" w:eastAsia="Calibri" w:hAnsiTheme="majorHAnsi" w:cs="Times New Roman"/>
          <w:lang w:eastAsia="cs-CZ"/>
        </w:rPr>
        <w:t>,</w:t>
      </w:r>
      <w:r w:rsidRPr="00FD16B4">
        <w:rPr>
          <w:rFonts w:asciiTheme="majorHAnsi" w:eastAsia="Calibri" w:hAnsiTheme="majorHAnsi" w:cs="Times New Roman"/>
          <w:lang w:eastAsia="cs-CZ"/>
        </w:rPr>
        <w:t xml:space="preserve"> beranění štětovnic, vrtané piloty, případně jiné prvky hlubinného zakládání tzn zejména v místech mostů a tunelu. I samotná studie konstatuje</w:t>
      </w:r>
      <w:r w:rsidR="00677D88" w:rsidRPr="00FD16B4">
        <w:rPr>
          <w:rFonts w:asciiTheme="majorHAnsi" w:eastAsia="Calibri" w:hAnsiTheme="majorHAnsi" w:cs="Times New Roman"/>
          <w:lang w:eastAsia="cs-CZ"/>
        </w:rPr>
        <w:t>,</w:t>
      </w:r>
      <w:r w:rsidRPr="00FD16B4">
        <w:rPr>
          <w:rFonts w:asciiTheme="majorHAnsi" w:eastAsia="Calibri" w:hAnsiTheme="majorHAnsi" w:cs="Times New Roman"/>
          <w:lang w:eastAsia="cs-CZ"/>
        </w:rPr>
        <w:t xml:space="preserve"> že preventivní pyrotechnický průzkum detektory kovů nelze</w:t>
      </w:r>
      <w:r w:rsidR="00677D88" w:rsidRPr="00FD16B4">
        <w:rPr>
          <w:rFonts w:asciiTheme="majorHAnsi" w:eastAsia="Calibri" w:hAnsiTheme="majorHAnsi" w:cs="Times New Roman"/>
          <w:lang w:eastAsia="cs-CZ"/>
        </w:rPr>
        <w:t xml:space="preserve"> </w:t>
      </w:r>
      <w:r w:rsidRPr="00FD16B4">
        <w:rPr>
          <w:rFonts w:asciiTheme="majorHAnsi" w:eastAsia="Calibri" w:hAnsiTheme="majorHAnsi" w:cs="Times New Roman"/>
          <w:lang w:eastAsia="cs-CZ"/>
        </w:rPr>
        <w:t>provést</w:t>
      </w:r>
      <w:r w:rsidR="00677D88" w:rsidRPr="00FD16B4">
        <w:rPr>
          <w:rFonts w:asciiTheme="majorHAnsi" w:eastAsia="Calibri" w:hAnsiTheme="majorHAnsi" w:cs="Times New Roman"/>
          <w:lang w:eastAsia="cs-CZ"/>
        </w:rPr>
        <w:t>, vzhledem k charakteru železniční stavby</w:t>
      </w:r>
      <w:r w:rsidRPr="00FD16B4">
        <w:rPr>
          <w:rFonts w:asciiTheme="majorHAnsi" w:eastAsia="Calibri" w:hAnsiTheme="majorHAnsi" w:cs="Times New Roman"/>
          <w:lang w:eastAsia="cs-CZ"/>
        </w:rPr>
        <w:t>.</w:t>
      </w:r>
      <w:r w:rsidR="00677D88" w:rsidRPr="00FD16B4">
        <w:rPr>
          <w:rFonts w:asciiTheme="majorHAnsi" w:eastAsia="Calibri" w:hAnsiTheme="majorHAnsi" w:cs="Times New Roman"/>
          <w:lang w:eastAsia="cs-CZ"/>
        </w:rPr>
        <w:t xml:space="preserve"> Průzkum by měl být proveden v celé ploše </w:t>
      </w:r>
      <w:r w:rsidR="002C1F8B" w:rsidRPr="00FD16B4">
        <w:rPr>
          <w:rFonts w:asciiTheme="majorHAnsi" w:eastAsia="Calibri" w:hAnsiTheme="majorHAnsi" w:cs="Times New Roman"/>
          <w:lang w:eastAsia="cs-CZ"/>
        </w:rPr>
        <w:t>stavby,</w:t>
      </w:r>
      <w:r w:rsidR="00677D88" w:rsidRPr="00FD16B4">
        <w:rPr>
          <w:rFonts w:asciiTheme="majorHAnsi" w:eastAsia="Calibri" w:hAnsiTheme="majorHAnsi" w:cs="Times New Roman"/>
          <w:lang w:eastAsia="cs-CZ"/>
        </w:rPr>
        <w:t xml:space="preserve"> respektive </w:t>
      </w:r>
      <w:r w:rsidR="00AC4560" w:rsidRPr="00FD16B4">
        <w:rPr>
          <w:rFonts w:asciiTheme="majorHAnsi" w:eastAsia="Calibri" w:hAnsiTheme="majorHAnsi" w:cs="Times New Roman"/>
          <w:lang w:eastAsia="cs-CZ"/>
        </w:rPr>
        <w:t xml:space="preserve">minimálně </w:t>
      </w:r>
      <w:r w:rsidR="00677D88" w:rsidRPr="00FD16B4">
        <w:rPr>
          <w:rFonts w:asciiTheme="majorHAnsi" w:eastAsia="Calibri" w:hAnsiTheme="majorHAnsi" w:cs="Times New Roman"/>
          <w:lang w:eastAsia="cs-CZ"/>
        </w:rPr>
        <w:t>na trvalých záborech.</w:t>
      </w:r>
      <w:r w:rsidRPr="00FD16B4">
        <w:rPr>
          <w:rFonts w:asciiTheme="majorHAnsi" w:eastAsia="Calibri" w:hAnsiTheme="majorHAnsi" w:cs="Times New Roman"/>
          <w:lang w:eastAsia="cs-CZ"/>
        </w:rPr>
        <w:t xml:space="preserve"> </w:t>
      </w:r>
    </w:p>
    <w:p w14:paraId="72E56F45" w14:textId="77777777" w:rsidR="00761090" w:rsidRPr="00FD16B4" w:rsidRDefault="00761090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6EA9117" w14:textId="77777777" w:rsidR="00DA55A5" w:rsidRPr="00FD16B4" w:rsidRDefault="00DA55A5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FCD1644" w14:textId="77777777" w:rsidR="00A763D3" w:rsidRPr="00FD16B4" w:rsidRDefault="00A763D3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D16B4">
        <w:rPr>
          <w:rFonts w:asciiTheme="majorHAnsi" w:eastAsia="Calibri" w:hAnsiTheme="majorHAnsi" w:cs="Times New Roman"/>
          <w:b/>
          <w:lang w:eastAsia="cs-CZ"/>
        </w:rPr>
        <w:t>Dotaz č. 119:</w:t>
      </w:r>
    </w:p>
    <w:p w14:paraId="09DC12A9" w14:textId="77777777" w:rsidR="00A763D3" w:rsidRPr="00FD16B4" w:rsidRDefault="00A763D3" w:rsidP="00A763D3">
      <w:pPr>
        <w:spacing w:after="0"/>
        <w:rPr>
          <w:rFonts w:eastAsiaTheme="minorEastAsia"/>
          <w:b/>
          <w:noProof/>
          <w:lang w:eastAsia="cs-CZ"/>
        </w:rPr>
      </w:pPr>
      <w:r w:rsidRPr="00FD16B4">
        <w:rPr>
          <w:rFonts w:eastAsiaTheme="minorEastAsia"/>
          <w:b/>
          <w:noProof/>
          <w:lang w:eastAsia="cs-CZ"/>
        </w:rPr>
        <w:t xml:space="preserve">PS 22-14-07 (Odb. Hruška, kamerový systém) : </w:t>
      </w:r>
    </w:p>
    <w:p w14:paraId="5AC49CB5" w14:textId="77777777" w:rsidR="00A763D3" w:rsidRPr="00FD16B4" w:rsidRDefault="00A763D3" w:rsidP="00A763D3">
      <w:pPr>
        <w:spacing w:after="0"/>
        <w:rPr>
          <w:rFonts w:eastAsiaTheme="minorEastAsia"/>
          <w:noProof/>
          <w:lang w:eastAsia="cs-CZ"/>
        </w:rPr>
      </w:pPr>
      <w:r w:rsidRPr="00FD16B4">
        <w:rPr>
          <w:rFonts w:eastAsiaTheme="minorEastAsia"/>
          <w:noProof/>
          <w:lang w:eastAsia="cs-CZ"/>
        </w:rPr>
        <w:t>Žádáme zadavatele o změnu množství u položky:</w:t>
      </w:r>
    </w:p>
    <w:p w14:paraId="43BCB840" w14:textId="77777777" w:rsidR="00A763D3" w:rsidRPr="00FD16B4" w:rsidRDefault="00A763D3" w:rsidP="00A763D3">
      <w:pPr>
        <w:spacing w:after="0"/>
        <w:rPr>
          <w:rFonts w:eastAsiaTheme="minorEastAsia"/>
          <w:noProof/>
          <w:lang w:eastAsia="cs-CZ"/>
        </w:rPr>
      </w:pPr>
      <w:r w:rsidRPr="00FD16B4">
        <w:rPr>
          <w:rFonts w:eastAsiaTheme="minorEastAsia"/>
          <w:noProof/>
          <w:lang w:eastAsia="cs-CZ"/>
        </w:rPr>
        <w:t>41</w:t>
      </w:r>
      <w:r w:rsidR="00135EB4" w:rsidRPr="00FD16B4">
        <w:rPr>
          <w:rFonts w:eastAsiaTheme="minorEastAsia"/>
          <w:noProof/>
          <w:lang w:eastAsia="cs-CZ"/>
        </w:rPr>
        <w:t xml:space="preserve"> </w:t>
      </w:r>
      <w:r w:rsidRPr="00FD16B4">
        <w:rPr>
          <w:rFonts w:eastAsiaTheme="minorEastAsia"/>
          <w:noProof/>
          <w:lang w:eastAsia="cs-CZ"/>
        </w:rPr>
        <w:t xml:space="preserve"> 75L45X </w:t>
      </w:r>
      <w:r w:rsidR="00135EB4" w:rsidRPr="00FD16B4">
        <w:rPr>
          <w:rFonts w:eastAsiaTheme="minorEastAsia"/>
          <w:noProof/>
          <w:lang w:eastAsia="cs-CZ"/>
        </w:rPr>
        <w:t xml:space="preserve">  </w:t>
      </w:r>
      <w:r w:rsidRPr="00FD16B4">
        <w:rPr>
          <w:rFonts w:eastAsiaTheme="minorEastAsia"/>
          <w:noProof/>
          <w:lang w:eastAsia="cs-CZ"/>
        </w:rPr>
        <w:t xml:space="preserve">KAMEROVÝ SERVER – MONTÁŽ KS 12,000. </w:t>
      </w:r>
    </w:p>
    <w:p w14:paraId="39F549B0" w14:textId="77777777" w:rsidR="006C6F6E" w:rsidRPr="00FD16B4" w:rsidRDefault="00A763D3" w:rsidP="00A763D3">
      <w:pPr>
        <w:spacing w:after="0"/>
        <w:rPr>
          <w:rFonts w:eastAsiaTheme="minorEastAsia"/>
          <w:noProof/>
          <w:lang w:eastAsia="cs-CZ"/>
        </w:rPr>
      </w:pPr>
      <w:r w:rsidRPr="00FD16B4">
        <w:rPr>
          <w:rFonts w:eastAsiaTheme="minorEastAsia"/>
          <w:noProof/>
          <w:lang w:eastAsia="cs-CZ"/>
        </w:rPr>
        <w:t>Dle množství u dodávky (viz. položky č. 38-40) má být u položky č. 41 8 kusů.</w:t>
      </w:r>
    </w:p>
    <w:p w14:paraId="1218C7FF" w14:textId="77777777" w:rsidR="00A763D3" w:rsidRPr="00FD16B4" w:rsidRDefault="00A763D3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BBD3A0E" w14:textId="77777777" w:rsidR="00A763D3" w:rsidRPr="00FD16B4" w:rsidRDefault="00A763D3" w:rsidP="00A763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FD16B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D63F66E" w14:textId="2CEF1853" w:rsidR="00AC4560" w:rsidRPr="00FD16B4" w:rsidRDefault="00AC4560" w:rsidP="00AC4560">
      <w:pPr>
        <w:spacing w:after="0"/>
        <w:rPr>
          <w:rFonts w:eastAsia="Times New Roman" w:cs="Times New Roman"/>
          <w:lang w:eastAsia="cs-CZ"/>
        </w:rPr>
      </w:pPr>
      <w:r w:rsidRPr="00FD16B4">
        <w:rPr>
          <w:rFonts w:eastAsia="Times New Roman" w:cs="Times New Roman"/>
          <w:lang w:eastAsia="cs-CZ"/>
        </w:rPr>
        <w:t xml:space="preserve">Množství </w:t>
      </w:r>
      <w:r w:rsidR="00B638AD" w:rsidRPr="00FD16B4">
        <w:rPr>
          <w:rFonts w:eastAsia="Times New Roman" w:cs="Times New Roman"/>
          <w:lang w:eastAsia="cs-CZ"/>
        </w:rPr>
        <w:t xml:space="preserve">ks </w:t>
      </w:r>
      <w:r w:rsidRPr="00FD16B4">
        <w:rPr>
          <w:rFonts w:eastAsia="Times New Roman" w:cs="Times New Roman"/>
          <w:lang w:eastAsia="cs-CZ"/>
        </w:rPr>
        <w:t>v</w:t>
      </w:r>
      <w:r w:rsidR="00B7714C" w:rsidRPr="00FD16B4">
        <w:rPr>
          <w:rFonts w:eastAsia="Times New Roman" w:cs="Times New Roman"/>
          <w:lang w:eastAsia="cs-CZ"/>
        </w:rPr>
        <w:t> soupise prací</w:t>
      </w:r>
      <w:r w:rsidRPr="00FD16B4">
        <w:rPr>
          <w:rFonts w:eastAsia="Times New Roman" w:cs="Times New Roman"/>
          <w:lang w:eastAsia="cs-CZ"/>
        </w:rPr>
        <w:t xml:space="preserve"> bylo opraveno.</w:t>
      </w:r>
    </w:p>
    <w:p w14:paraId="5F9AACC0" w14:textId="7362CF0C" w:rsidR="00A763D3" w:rsidRDefault="00A763D3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ADF1B4" w14:textId="77777777" w:rsidR="00FD16B4" w:rsidRDefault="00FD16B4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C2B587C" w14:textId="49DF5344" w:rsidR="00664163" w:rsidRPr="00FD16B4" w:rsidRDefault="00664163" w:rsidP="00FD16B4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FD16B4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DF74448" w14:textId="1C1E4110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4FB2BEE8" w14:textId="77777777" w:rsidR="00FD16B4" w:rsidRPr="00BD5319" w:rsidRDefault="00FD16B4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1203696B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BA1829B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</w:p>
    <w:p w14:paraId="3E1C37AB" w14:textId="77777777" w:rsidR="00664163" w:rsidRPr="00FD16B4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D16B4">
        <w:rPr>
          <w:rFonts w:eastAsia="Calibri" w:cs="Times New Roman"/>
          <w:b/>
          <w:bCs/>
          <w:lang w:eastAsia="cs-CZ"/>
        </w:rPr>
        <w:lastRenderedPageBreak/>
        <w:t xml:space="preserve">Příloha: </w:t>
      </w:r>
      <w:r w:rsidR="00EB524C" w:rsidRPr="00FD16B4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FD16B4">
        <w:rPr>
          <w:rFonts w:eastAsia="Calibri" w:cs="Times New Roman"/>
          <w:bCs/>
          <w:lang w:eastAsia="cs-CZ"/>
        </w:rPr>
        <w:instrText xml:space="preserve"> FORMTEXT </w:instrText>
      </w:r>
      <w:r w:rsidR="00EB524C" w:rsidRPr="00FD16B4">
        <w:rPr>
          <w:rFonts w:eastAsia="Calibri" w:cs="Times New Roman"/>
          <w:bCs/>
          <w:lang w:eastAsia="cs-CZ"/>
        </w:rPr>
      </w:r>
      <w:r w:rsidR="00EB524C" w:rsidRPr="00FD16B4">
        <w:rPr>
          <w:rFonts w:eastAsia="Calibri" w:cs="Times New Roman"/>
          <w:bCs/>
          <w:lang w:eastAsia="cs-CZ"/>
        </w:rPr>
        <w:fldChar w:fldCharType="separate"/>
      </w:r>
      <w:r w:rsidRPr="00FD16B4">
        <w:rPr>
          <w:rFonts w:eastAsia="Calibri" w:cs="Times New Roman"/>
          <w:bCs/>
          <w:lang w:eastAsia="cs-CZ"/>
        </w:rPr>
        <w:t> </w:t>
      </w:r>
      <w:r w:rsidRPr="00FD16B4">
        <w:rPr>
          <w:rFonts w:eastAsia="Calibri" w:cs="Times New Roman"/>
          <w:bCs/>
          <w:lang w:eastAsia="cs-CZ"/>
        </w:rPr>
        <w:t> </w:t>
      </w:r>
      <w:r w:rsidRPr="00FD16B4">
        <w:rPr>
          <w:rFonts w:eastAsia="Calibri" w:cs="Times New Roman"/>
          <w:bCs/>
          <w:lang w:eastAsia="cs-CZ"/>
        </w:rPr>
        <w:t> </w:t>
      </w:r>
      <w:r w:rsidRPr="00FD16B4">
        <w:rPr>
          <w:rFonts w:eastAsia="Calibri" w:cs="Times New Roman"/>
          <w:bCs/>
          <w:lang w:eastAsia="cs-CZ"/>
        </w:rPr>
        <w:t> </w:t>
      </w:r>
      <w:r w:rsidRPr="00FD16B4">
        <w:rPr>
          <w:rFonts w:eastAsia="Calibri" w:cs="Times New Roman"/>
          <w:bCs/>
          <w:lang w:eastAsia="cs-CZ"/>
        </w:rPr>
        <w:t> </w:t>
      </w:r>
      <w:r w:rsidR="00EB524C" w:rsidRPr="00FD16B4">
        <w:rPr>
          <w:rFonts w:eastAsia="Calibri" w:cs="Times New Roman"/>
          <w:bCs/>
          <w:lang w:eastAsia="cs-CZ"/>
        </w:rPr>
        <w:fldChar w:fldCharType="end"/>
      </w:r>
    </w:p>
    <w:p w14:paraId="6984FB14" w14:textId="74581203" w:rsidR="00375A13" w:rsidRPr="00FD16B4" w:rsidRDefault="00375A13" w:rsidP="00375A1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D16B4">
        <w:rPr>
          <w:rFonts w:eastAsia="Calibri" w:cs="Times New Roman"/>
          <w:bCs/>
          <w:lang w:eastAsia="cs-CZ"/>
        </w:rPr>
        <w:t>XDC-Brno-Prerov-4-zm11-20241106.xml</w:t>
      </w:r>
    </w:p>
    <w:p w14:paraId="2DA12315" w14:textId="3A0FBCE8" w:rsidR="00375A13" w:rsidRPr="00FD16B4" w:rsidRDefault="00375A13" w:rsidP="00375A1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D16B4">
        <w:rPr>
          <w:rFonts w:eastAsia="Calibri" w:cs="Times New Roman"/>
          <w:bCs/>
          <w:lang w:eastAsia="cs-CZ"/>
        </w:rPr>
        <w:t>XLS-Brno-Prerov-4-zm11-20241106.xlsx</w:t>
      </w:r>
    </w:p>
    <w:p w14:paraId="5B908046" w14:textId="77777777" w:rsidR="00664163" w:rsidRPr="00FD16B4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95DF83" w14:textId="77777777" w:rsidR="00664163" w:rsidRPr="00FD16B4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AC7582" w14:textId="504F7F2A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D16B4">
        <w:rPr>
          <w:rFonts w:eastAsia="Calibri" w:cs="Times New Roman"/>
          <w:lang w:eastAsia="cs-CZ"/>
        </w:rPr>
        <w:t xml:space="preserve">V Olomouci dne </w:t>
      </w:r>
      <w:r w:rsidR="00FD16B4" w:rsidRPr="00FD16B4">
        <w:rPr>
          <w:rFonts w:eastAsia="Calibri" w:cs="Times New Roman"/>
          <w:lang w:eastAsia="cs-CZ"/>
        </w:rPr>
        <w:t>6. 11. 2024</w:t>
      </w:r>
    </w:p>
    <w:p w14:paraId="5C25030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F1CE5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853B7D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48157B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B6CFF2E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79147EB" w14:textId="77777777" w:rsidR="00664163" w:rsidRPr="00FD16B4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D16B4">
        <w:rPr>
          <w:rFonts w:eastAsia="Times New Roman" w:cs="Times New Roman"/>
          <w:b/>
          <w:bCs/>
          <w:lang w:eastAsia="cs-CZ"/>
        </w:rPr>
        <w:t>Ing. Miroslav Bocák</w:t>
      </w:r>
      <w:r w:rsidRPr="00FD16B4">
        <w:rPr>
          <w:rFonts w:eastAsia="Times New Roman" w:cs="Times New Roman"/>
          <w:b/>
          <w:lang w:eastAsia="cs-CZ"/>
        </w:rPr>
        <w:t xml:space="preserve"> </w:t>
      </w:r>
    </w:p>
    <w:p w14:paraId="4B810066" w14:textId="77777777" w:rsidR="00664163" w:rsidRPr="00FD16B4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D16B4">
        <w:rPr>
          <w:rFonts w:eastAsia="Times New Roman" w:cs="Times New Roman"/>
          <w:lang w:eastAsia="cs-CZ"/>
        </w:rPr>
        <w:t>ředitel organizační jednotky</w:t>
      </w:r>
      <w:r w:rsidRPr="00FD16B4">
        <w:rPr>
          <w:rFonts w:eastAsia="Times New Roman" w:cs="Times New Roman"/>
          <w:lang w:eastAsia="cs-CZ"/>
        </w:rPr>
        <w:tab/>
      </w:r>
    </w:p>
    <w:p w14:paraId="2EF936D3" w14:textId="77777777" w:rsidR="00664163" w:rsidRPr="00FD16B4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FD16B4">
        <w:rPr>
          <w:rFonts w:eastAsia="Times New Roman" w:cs="Times New Roman"/>
          <w:lang w:eastAsia="cs-CZ"/>
        </w:rPr>
        <w:t>Stavební správa východ</w:t>
      </w:r>
    </w:p>
    <w:p w14:paraId="29B91A7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FD16B4">
        <w:rPr>
          <w:rFonts w:eastAsia="Times New Roman" w:cs="Times New Roman"/>
          <w:lang w:eastAsia="cs-CZ"/>
        </w:rPr>
        <w:t>Správa železnic, státní organizace</w:t>
      </w:r>
    </w:p>
    <w:p w14:paraId="3D390A97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50582802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D26D7" w14:textId="77777777" w:rsidR="00C04535" w:rsidRDefault="00C04535" w:rsidP="00962258">
      <w:pPr>
        <w:spacing w:after="0" w:line="240" w:lineRule="auto"/>
      </w:pPr>
      <w:r>
        <w:separator/>
      </w:r>
    </w:p>
  </w:endnote>
  <w:endnote w:type="continuationSeparator" w:id="0">
    <w:p w14:paraId="52C6620B" w14:textId="77777777" w:rsidR="00C04535" w:rsidRDefault="00C045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E3AA0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D42540" w14:textId="77777777" w:rsidR="00F1715C" w:rsidRPr="00B8518B" w:rsidRDefault="00EB524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7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FD16B4">
            <w:fldChar w:fldCharType="begin"/>
          </w:r>
          <w:r w:rsidR="00FD16B4">
            <w:instrText xml:space="preserve"> NUMPAGES   \* MERGEFORMAT </w:instrText>
          </w:r>
          <w:r w:rsidR="00FD16B4">
            <w:fldChar w:fldCharType="separate"/>
          </w:r>
          <w:r w:rsidR="00EE67B2" w:rsidRPr="00EE67B2">
            <w:rPr>
              <w:rStyle w:val="slostrnky"/>
              <w:noProof/>
            </w:rPr>
            <w:t>3</w:t>
          </w:r>
          <w:r w:rsidR="00FD16B4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A5F0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1B647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8E91BFE" w14:textId="77777777" w:rsidR="00F1715C" w:rsidRDefault="00F1715C" w:rsidP="00D831A3">
          <w:pPr>
            <w:pStyle w:val="Zpat"/>
          </w:pPr>
        </w:p>
      </w:tc>
    </w:tr>
  </w:tbl>
  <w:p w14:paraId="55FF9933" w14:textId="77777777" w:rsidR="00F1715C" w:rsidRPr="00B8518B" w:rsidRDefault="00FD16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1063DFE6">
        <v:line id="Straight Connector 3" o:spid="_x0000_s1030" style="position:absolute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629142A2">
        <v:line id="Straight Connector 2" o:spid="_x0000_s1029" style="position:absolute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0F8A91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089E8A" w14:textId="77777777" w:rsidR="00712ED1" w:rsidRPr="00B8518B" w:rsidRDefault="00EB524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712ED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67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712ED1" w:rsidRPr="00B8518B">
            <w:rPr>
              <w:rStyle w:val="slostrnky"/>
            </w:rPr>
            <w:t>/</w:t>
          </w:r>
          <w:r w:rsidR="00FD16B4">
            <w:fldChar w:fldCharType="begin"/>
          </w:r>
          <w:r w:rsidR="00FD16B4">
            <w:instrText xml:space="preserve"> NUMPAGES   \* MERGEFORMAT </w:instrText>
          </w:r>
          <w:r w:rsidR="00FD16B4">
            <w:fldChar w:fldCharType="separate"/>
          </w:r>
          <w:r w:rsidR="00EE67B2" w:rsidRPr="00EE67B2">
            <w:rPr>
              <w:rStyle w:val="slostrnky"/>
              <w:noProof/>
            </w:rPr>
            <w:t>3</w:t>
          </w:r>
          <w:r w:rsidR="00FD16B4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B6C54A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4BB615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929FC0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B074B5D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E2F49E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ACF365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A6401B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9A1C09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D6619CD" w14:textId="77777777" w:rsidR="00712ED1" w:rsidRDefault="00712ED1" w:rsidP="00331004">
          <w:pPr>
            <w:pStyle w:val="Zpat"/>
          </w:pPr>
        </w:p>
      </w:tc>
    </w:tr>
  </w:tbl>
  <w:p w14:paraId="3E7C76A2" w14:textId="77777777" w:rsidR="00F1715C" w:rsidRPr="00B8518B" w:rsidRDefault="00FD16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 w14:anchorId="52DB51AE">
        <v:line id="Straight Connector 7" o:spid="_x0000_s1026" style="position:absolute;z-index:-251644928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 w14:anchorId="42D97181">
        <v:line id="Straight Connector 10" o:spid="_x0000_s1025" style="position:absolute;z-index:-25164595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<v:stroke joinstyle="miter"/>
          <w10:wrap anchorx="page" anchory="page"/>
          <w10:anchorlock/>
        </v:line>
      </w:pict>
    </w:r>
  </w:p>
  <w:p w14:paraId="47DFE81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EC7A8" w14:textId="77777777" w:rsidR="00C04535" w:rsidRDefault="00C04535" w:rsidP="00962258">
      <w:pPr>
        <w:spacing w:after="0" w:line="240" w:lineRule="auto"/>
      </w:pPr>
      <w:r>
        <w:separator/>
      </w:r>
    </w:p>
  </w:footnote>
  <w:footnote w:type="continuationSeparator" w:id="0">
    <w:p w14:paraId="13DB4200" w14:textId="77777777" w:rsidR="00C04535" w:rsidRDefault="00C045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5ADE82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E4E163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B6099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9A39F2" w14:textId="77777777" w:rsidR="00F1715C" w:rsidRPr="00D6163D" w:rsidRDefault="00F1715C" w:rsidP="00D6163D">
          <w:pPr>
            <w:pStyle w:val="Druhdokumentu"/>
          </w:pPr>
        </w:p>
      </w:tc>
    </w:tr>
  </w:tbl>
  <w:p w14:paraId="4BB122D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63DCD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3A8869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9B63703" wp14:editId="5E695916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FD16B4">
            <w:rPr>
              <w:noProof/>
              <w:lang w:eastAsia="cs-CZ"/>
            </w:rPr>
            <w:pict w14:anchorId="0A8B8985">
              <v:shape id="Half Frame 8" o:spid="_x0000_s1028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<v:stroke joinstyle="miter"/>
                <v:path arrowok="t" o:connecttype="custom" o:connectlocs="0,0;161925,0;161925,0;0,0;0,161925;0,161925;0,0" o:connectangles="0,0,0,0,0,0,0"/>
                <w10:wrap anchory="page"/>
                <w10:anchorlock/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9001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8B18A8" w14:textId="77777777" w:rsidR="00F1715C" w:rsidRPr="00D6163D" w:rsidRDefault="00F1715C" w:rsidP="00FC6389">
          <w:pPr>
            <w:pStyle w:val="Druhdokumentu"/>
          </w:pPr>
        </w:p>
      </w:tc>
    </w:tr>
    <w:tr w:rsidR="00F64786" w14:paraId="68A7DC7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BEF8A3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973A4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7A4644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0AC2D2C6" w14:textId="77777777" w:rsidR="00F1715C" w:rsidRPr="00D6163D" w:rsidRDefault="00FD16B4" w:rsidP="00FC6389">
    <w:pPr>
      <w:pStyle w:val="Zhlav"/>
      <w:rPr>
        <w:sz w:val="8"/>
        <w:szCs w:val="8"/>
      </w:rPr>
    </w:pPr>
    <w:r>
      <w:rPr>
        <w:noProof/>
        <w:lang w:eastAsia="cs-CZ"/>
      </w:rPr>
      <w:pict w14:anchorId="262775B4">
        <v:shape id="Half Frame 11" o:spid="_x0000_s1027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14:paraId="6F1CB93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9F269A"/>
    <w:multiLevelType w:val="hybridMultilevel"/>
    <w:tmpl w:val="670E0FB2"/>
    <w:lvl w:ilvl="0" w:tplc="5D64423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8311CDD"/>
    <w:multiLevelType w:val="hybridMultilevel"/>
    <w:tmpl w:val="751EA346"/>
    <w:lvl w:ilvl="0" w:tplc="4ACCD58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334"/>
    <w:rsid w:val="00033432"/>
    <w:rsid w:val="000335CC"/>
    <w:rsid w:val="00053B58"/>
    <w:rsid w:val="00066116"/>
    <w:rsid w:val="00072C1E"/>
    <w:rsid w:val="0009778A"/>
    <w:rsid w:val="000B3A82"/>
    <w:rsid w:val="000B6C7E"/>
    <w:rsid w:val="000B7907"/>
    <w:rsid w:val="000C0429"/>
    <w:rsid w:val="000C45E8"/>
    <w:rsid w:val="00114472"/>
    <w:rsid w:val="001267E4"/>
    <w:rsid w:val="00135EB4"/>
    <w:rsid w:val="00146EF8"/>
    <w:rsid w:val="00170EC5"/>
    <w:rsid w:val="001747C1"/>
    <w:rsid w:val="0017571F"/>
    <w:rsid w:val="0018596A"/>
    <w:rsid w:val="001B69C2"/>
    <w:rsid w:val="001C4DA0"/>
    <w:rsid w:val="001E125D"/>
    <w:rsid w:val="00207DF5"/>
    <w:rsid w:val="00267369"/>
    <w:rsid w:val="0026785D"/>
    <w:rsid w:val="002679CE"/>
    <w:rsid w:val="00273CE2"/>
    <w:rsid w:val="00296D39"/>
    <w:rsid w:val="002A59FE"/>
    <w:rsid w:val="002C1F8B"/>
    <w:rsid w:val="002C31BF"/>
    <w:rsid w:val="002E0CD7"/>
    <w:rsid w:val="002F026B"/>
    <w:rsid w:val="00335122"/>
    <w:rsid w:val="00335732"/>
    <w:rsid w:val="00357BC6"/>
    <w:rsid w:val="0037111D"/>
    <w:rsid w:val="003756B9"/>
    <w:rsid w:val="00375A13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2A06"/>
    <w:rsid w:val="00486107"/>
    <w:rsid w:val="00491827"/>
    <w:rsid w:val="004926B0"/>
    <w:rsid w:val="00497747"/>
    <w:rsid w:val="004A0F75"/>
    <w:rsid w:val="004A7C69"/>
    <w:rsid w:val="004C4399"/>
    <w:rsid w:val="004C69ED"/>
    <w:rsid w:val="004C787C"/>
    <w:rsid w:val="004F4B9B"/>
    <w:rsid w:val="00501654"/>
    <w:rsid w:val="00503C1B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46CEA"/>
    <w:rsid w:val="00654D28"/>
    <w:rsid w:val="00660AD3"/>
    <w:rsid w:val="00664163"/>
    <w:rsid w:val="00677D88"/>
    <w:rsid w:val="006A5570"/>
    <w:rsid w:val="006A689C"/>
    <w:rsid w:val="006B3D79"/>
    <w:rsid w:val="006B7D49"/>
    <w:rsid w:val="006C05B8"/>
    <w:rsid w:val="006C6F6E"/>
    <w:rsid w:val="006E0578"/>
    <w:rsid w:val="006E314D"/>
    <w:rsid w:val="006E7F06"/>
    <w:rsid w:val="007021F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914BB"/>
    <w:rsid w:val="007A0EFE"/>
    <w:rsid w:val="007B570C"/>
    <w:rsid w:val="007E4A6E"/>
    <w:rsid w:val="007F56A7"/>
    <w:rsid w:val="007F626E"/>
    <w:rsid w:val="00807DD0"/>
    <w:rsid w:val="00813F11"/>
    <w:rsid w:val="00842C9B"/>
    <w:rsid w:val="00846ABF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45324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763D3"/>
    <w:rsid w:val="00A943B5"/>
    <w:rsid w:val="00A955B6"/>
    <w:rsid w:val="00AA4CBB"/>
    <w:rsid w:val="00AA65FA"/>
    <w:rsid w:val="00AA7351"/>
    <w:rsid w:val="00AC4560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38AD"/>
    <w:rsid w:val="00B75EE1"/>
    <w:rsid w:val="00B7714C"/>
    <w:rsid w:val="00B77481"/>
    <w:rsid w:val="00B8518B"/>
    <w:rsid w:val="00B9742A"/>
    <w:rsid w:val="00BB3740"/>
    <w:rsid w:val="00BD5319"/>
    <w:rsid w:val="00BD7E91"/>
    <w:rsid w:val="00BF374D"/>
    <w:rsid w:val="00BF6D48"/>
    <w:rsid w:val="00C02D0A"/>
    <w:rsid w:val="00C03A6E"/>
    <w:rsid w:val="00C04535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7687B"/>
    <w:rsid w:val="00D831A3"/>
    <w:rsid w:val="00D902AD"/>
    <w:rsid w:val="00D9490A"/>
    <w:rsid w:val="00DA55A5"/>
    <w:rsid w:val="00DA6FFE"/>
    <w:rsid w:val="00DC0140"/>
    <w:rsid w:val="00DC3110"/>
    <w:rsid w:val="00DD3C64"/>
    <w:rsid w:val="00DD46F3"/>
    <w:rsid w:val="00DD58A6"/>
    <w:rsid w:val="00DE325F"/>
    <w:rsid w:val="00DE56F2"/>
    <w:rsid w:val="00DF116D"/>
    <w:rsid w:val="00E06AD1"/>
    <w:rsid w:val="00E10710"/>
    <w:rsid w:val="00E824F1"/>
    <w:rsid w:val="00E9347D"/>
    <w:rsid w:val="00EB104F"/>
    <w:rsid w:val="00EB524C"/>
    <w:rsid w:val="00ED14BD"/>
    <w:rsid w:val="00EE67B2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16B4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B3552"/>
  <w15:docId w15:val="{5AFB7782-1C0A-4733-A111-98C7414F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A5D087-0963-4B74-8E2C-EBCB3AEE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263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28</cp:revision>
  <cp:lastPrinted>2019-02-22T13:28:00Z</cp:lastPrinted>
  <dcterms:created xsi:type="dcterms:W3CDTF">2024-07-11T06:52:00Z</dcterms:created>
  <dcterms:modified xsi:type="dcterms:W3CDTF">2024-11-06T08:12:00Z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